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color w:val="008000"/>
          <w:sz w:val="16"/>
          <w:lang w:val="es-ES"/>
        </w:rPr>
      </w:pPr>
      <w:r w:rsidRPr="00FD24E3">
        <w:rPr>
          <w:color w:val="008000"/>
          <w:sz w:val="18"/>
          <w:lang w:val="es-ES"/>
        </w:rPr>
        <w:tab/>
      </w:r>
      <w:r w:rsidR="0002564C">
        <w:rPr>
          <w:color w:val="008000"/>
          <w:sz w:val="16"/>
          <w:lang w:val="es-ES"/>
        </w:rPr>
        <w:t>INSTITTUO SUPERIOR COMPOSTELANO DE CIENCIAS RELIGIOSAS</w:t>
      </w:r>
    </w:p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sz w:val="16"/>
          <w:lang w:val="es-ES"/>
        </w:rPr>
      </w:pPr>
      <w:r w:rsidRPr="00FD24E3">
        <w:rPr>
          <w:sz w:val="16"/>
          <w:lang w:val="es-ES"/>
        </w:rPr>
        <w:t>(Centro Agregado a la UPSA)</w:t>
      </w:r>
    </w:p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sz w:val="16"/>
          <w:lang w:val="es-ES"/>
        </w:rPr>
      </w:pPr>
      <w:r w:rsidRPr="00FD24E3">
        <w:rPr>
          <w:sz w:val="16"/>
          <w:lang w:val="es-ES"/>
        </w:rPr>
        <w:t>Pza. Inmaculada,5, Santiago de Compostela</w:t>
      </w:r>
    </w:p>
    <w:p w:rsidR="00A13A50" w:rsidRPr="00FD24E3" w:rsidRDefault="00A13A50" w:rsidP="00A13A50">
      <w:pPr>
        <w:tabs>
          <w:tab w:val="left" w:pos="2933"/>
          <w:tab w:val="left" w:pos="3080"/>
        </w:tabs>
        <w:jc w:val="right"/>
        <w:rPr>
          <w:sz w:val="16"/>
          <w:lang w:val="es-ES"/>
        </w:rPr>
      </w:pPr>
      <w:proofErr w:type="spellStart"/>
      <w:r w:rsidRPr="00FD24E3">
        <w:rPr>
          <w:sz w:val="16"/>
          <w:lang w:val="es-ES"/>
        </w:rPr>
        <w:t>Tef</w:t>
      </w:r>
      <w:proofErr w:type="spellEnd"/>
      <w:r w:rsidRPr="00FD24E3">
        <w:rPr>
          <w:sz w:val="16"/>
          <w:lang w:val="es-ES"/>
        </w:rPr>
        <w:t>: 981 586 277</w:t>
      </w:r>
    </w:p>
    <w:tbl>
      <w:tblPr>
        <w:tblpPr w:leftFromText="180" w:rightFromText="180" w:vertAnchor="text" w:horzAnchor="page" w:tblpX="781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</w:tblGrid>
      <w:tr w:rsidR="00576791" w:rsidRPr="00FD24E3" w:rsidTr="00576791">
        <w:trPr>
          <w:trHeight w:val="1975"/>
        </w:trPr>
        <w:tc>
          <w:tcPr>
            <w:tcW w:w="1602" w:type="dxa"/>
            <w:vAlign w:val="center"/>
          </w:tcPr>
          <w:p w:rsidR="00576791" w:rsidRPr="00FD24E3" w:rsidRDefault="00576791" w:rsidP="00576791">
            <w:pPr>
              <w:jc w:val="center"/>
              <w:rPr>
                <w:rFonts w:ascii="Comic Sans MS" w:eastAsiaTheme="minorHAnsi" w:hAnsi="Comic Sans MS" w:cstheme="minorBidi"/>
                <w:sz w:val="18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sz w:val="18"/>
                <w:lang w:val="es-ES"/>
              </w:rPr>
              <w:t>(Pegar foto)</w:t>
            </w:r>
          </w:p>
        </w:tc>
      </w:tr>
    </w:tbl>
    <w:p w:rsidR="00A13A50" w:rsidRPr="00FD24E3" w:rsidRDefault="0002564C" w:rsidP="00A13A50">
      <w:pPr>
        <w:tabs>
          <w:tab w:val="left" w:pos="2933"/>
          <w:tab w:val="left" w:pos="3080"/>
        </w:tabs>
        <w:jc w:val="right"/>
        <w:rPr>
          <w:lang w:val="es-ES"/>
        </w:rPr>
      </w:pPr>
      <w:r>
        <w:rPr>
          <w:sz w:val="16"/>
          <w:lang w:val="es-ES"/>
        </w:rPr>
        <w:t>secretariocr</w:t>
      </w:r>
      <w:r w:rsidR="00A13A50" w:rsidRPr="00FD24E3">
        <w:rPr>
          <w:sz w:val="16"/>
          <w:lang w:val="es-ES"/>
        </w:rPr>
        <w:t>@itcdesantiago.org</w:t>
      </w:r>
    </w:p>
    <w:p w:rsidR="00A13A50" w:rsidRPr="00FD24E3" w:rsidRDefault="00A13A50" w:rsidP="00A13A50">
      <w:pPr>
        <w:tabs>
          <w:tab w:val="left" w:pos="2933"/>
          <w:tab w:val="left" w:pos="3080"/>
        </w:tabs>
        <w:rPr>
          <w:lang w:val="es-ES"/>
        </w:rPr>
      </w:pPr>
      <w:r w:rsidRPr="00FD24E3">
        <w:rPr>
          <w:lang w:val="es-ES"/>
        </w:rPr>
        <w:tab/>
      </w:r>
    </w:p>
    <w:p w:rsidR="00A13A50" w:rsidRPr="00FD24E3" w:rsidRDefault="00A13A50" w:rsidP="00A1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rPr>
          <w:rFonts w:ascii="Comic Sans MS" w:hAnsi="Comic Sans MS"/>
          <w:b/>
          <w:color w:val="FFFFFF" w:themeColor="background1"/>
          <w:lang w:val="es-ES"/>
        </w:rPr>
      </w:pPr>
      <w:r w:rsidRPr="00FD24E3">
        <w:rPr>
          <w:rFonts w:ascii="Comic Sans MS" w:hAnsi="Comic Sans MS"/>
          <w:b/>
          <w:color w:val="FFFFFF" w:themeColor="background1"/>
          <w:lang w:val="es-ES"/>
        </w:rPr>
        <w:t>IMPRESO DE M</w:t>
      </w:r>
      <w:r w:rsidR="00BB7405">
        <w:rPr>
          <w:rFonts w:ascii="Comic Sans MS" w:hAnsi="Comic Sans MS"/>
          <w:b/>
          <w:color w:val="FFFFFF" w:themeColor="background1"/>
          <w:lang w:val="es-ES"/>
        </w:rPr>
        <w:t>ATR</w:t>
      </w:r>
      <w:r w:rsidR="008B33DC">
        <w:rPr>
          <w:rFonts w:ascii="Comic Sans MS" w:hAnsi="Comic Sans MS"/>
          <w:b/>
          <w:color w:val="FFFFFF" w:themeColor="background1"/>
          <w:lang w:val="es-ES"/>
        </w:rPr>
        <w:t>ÍC</w:t>
      </w:r>
      <w:r w:rsidR="0002564C">
        <w:rPr>
          <w:rFonts w:ascii="Comic Sans MS" w:hAnsi="Comic Sans MS"/>
          <w:b/>
          <w:color w:val="FFFFFF" w:themeColor="background1"/>
          <w:lang w:val="es-ES"/>
        </w:rPr>
        <w:t>ULA DEL CURSO D.E.C.A. 2022/23</w:t>
      </w:r>
    </w:p>
    <w:p w:rsidR="00A13A50" w:rsidRPr="008807EE" w:rsidRDefault="008807EE" w:rsidP="008807EE">
      <w:pPr>
        <w:tabs>
          <w:tab w:val="left" w:pos="2838"/>
        </w:tabs>
        <w:jc w:val="center"/>
        <w:rPr>
          <w:b/>
          <w:sz w:val="36"/>
          <w:szCs w:val="36"/>
          <w:lang w:val="es-ES"/>
        </w:rPr>
      </w:pPr>
      <w:r w:rsidRPr="008807EE">
        <w:rPr>
          <w:b/>
          <w:sz w:val="36"/>
          <w:szCs w:val="36"/>
          <w:lang w:val="es-ES"/>
        </w:rPr>
        <w:t>AULA DE SANTIAGO</w:t>
      </w:r>
    </w:p>
    <w:p w:rsidR="008807EE" w:rsidRDefault="008807EE" w:rsidP="008807EE">
      <w:pPr>
        <w:tabs>
          <w:tab w:val="left" w:pos="2838"/>
        </w:tabs>
        <w:rPr>
          <w:lang w:val="es-ES"/>
        </w:rPr>
      </w:pPr>
    </w:p>
    <w:p w:rsidR="008807EE" w:rsidRDefault="008807EE" w:rsidP="00880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PAGO de las </w:t>
      </w:r>
      <w:proofErr w:type="spellStart"/>
      <w:r>
        <w:rPr>
          <w:rFonts w:ascii="Arial" w:hAnsi="Arial" w:cs="Arial"/>
          <w:b/>
          <w:color w:val="FFFFFF"/>
          <w:sz w:val="28"/>
          <w:szCs w:val="28"/>
        </w:rPr>
        <w:t>tasas</w:t>
      </w:r>
      <w:proofErr w:type="spellEnd"/>
      <w:r>
        <w:rPr>
          <w:rFonts w:ascii="Arial" w:hAnsi="Arial" w:cs="Arial"/>
          <w:b/>
          <w:color w:val="FFFFFF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b/>
          <w:color w:val="FFFFFF"/>
          <w:sz w:val="28"/>
          <w:szCs w:val="28"/>
        </w:rPr>
        <w:t>tarjeta</w:t>
      </w:r>
      <w:proofErr w:type="spellEnd"/>
      <w:r>
        <w:rPr>
          <w:rFonts w:ascii="Arial" w:hAnsi="Arial" w:cs="Arial"/>
          <w:b/>
          <w:color w:val="FFFFFF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color w:val="FFFFFF"/>
          <w:sz w:val="28"/>
          <w:szCs w:val="28"/>
        </w:rPr>
        <w:t>bizum</w:t>
      </w:r>
      <w:proofErr w:type="spellEnd"/>
      <w:r>
        <w:rPr>
          <w:rFonts w:ascii="Arial" w:hAnsi="Arial" w:cs="Arial"/>
          <w:b/>
          <w:color w:val="FFFFFF"/>
          <w:sz w:val="28"/>
          <w:szCs w:val="28"/>
        </w:rPr>
        <w:t>:</w:t>
      </w:r>
    </w:p>
    <w:p w:rsidR="008807EE" w:rsidRPr="008807EE" w:rsidRDefault="008807EE" w:rsidP="008807EE">
      <w:pPr>
        <w:tabs>
          <w:tab w:val="left" w:pos="2838"/>
        </w:tabs>
      </w:pPr>
      <w:hyperlink r:id="rId4" w:history="1">
        <w:r w:rsidRPr="00BE6BF7">
          <w:rPr>
            <w:rStyle w:val="Hipervnculo"/>
            <w:rFonts w:ascii="Arial" w:hAnsi="Arial" w:cs="Arial"/>
            <w:b/>
            <w:sz w:val="28"/>
            <w:szCs w:val="28"/>
          </w:rPr>
          <w:t>https://www.itcdesantiago.org/tramitacion/pago-tasas</w:t>
        </w:r>
      </w:hyperlink>
    </w:p>
    <w:p w:rsidR="00A13A50" w:rsidRPr="008807EE" w:rsidRDefault="00A13A50" w:rsidP="00A13A50">
      <w:pPr>
        <w:ind w:left="-567" w:firstLine="567"/>
        <w:jc w:val="right"/>
      </w:pPr>
    </w:p>
    <w:p w:rsidR="00A13A50" w:rsidRPr="008807EE" w:rsidRDefault="00A13A50" w:rsidP="00A13A50">
      <w:pPr>
        <w:ind w:left="-567" w:firstLine="567"/>
        <w:jc w:val="right"/>
      </w:pP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9"/>
      </w:tblGrid>
      <w:tr w:rsidR="00576791" w:rsidRPr="00FD24E3" w:rsidTr="00576791">
        <w:tc>
          <w:tcPr>
            <w:tcW w:w="9189" w:type="dxa"/>
          </w:tcPr>
          <w:p w:rsidR="00576791" w:rsidRPr="00FD24E3" w:rsidRDefault="00576791" w:rsidP="00576791">
            <w:pPr>
              <w:rPr>
                <w:rFonts w:ascii="Book Antiqua" w:eastAsiaTheme="minorHAnsi" w:hAnsi="Book Antiqua" w:cstheme="minorBidi"/>
                <w:sz w:val="32"/>
                <w:lang w:val="es-ES"/>
              </w:rPr>
            </w:pPr>
            <w:r w:rsidRPr="008807EE">
              <w:rPr>
                <w:rFonts w:ascii="Book Antiqua" w:eastAsiaTheme="minorHAnsi" w:hAnsi="Book Antiqua" w:cstheme="minorBidi"/>
                <w:sz w:val="32"/>
              </w:rPr>
              <w:t xml:space="preserve">             </w:t>
            </w:r>
            <w:r w:rsidRPr="00FD24E3">
              <w:rPr>
                <w:rFonts w:ascii="Book Antiqua" w:eastAsiaTheme="minorHAnsi" w:hAnsi="Book Antiqua" w:cstheme="minorBidi"/>
                <w:sz w:val="32"/>
                <w:lang w:val="es-ES"/>
              </w:rPr>
              <w:t>DATOS PERSONALES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Apellidos:…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……………………………………………………………………………………………..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Nombre:…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……………………………………….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D.N.I.:…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 Año de nacimiento:………………………………………………………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b/>
                <w:sz w:val="18"/>
                <w:u w:val="single"/>
                <w:lang w:val="es-ES"/>
              </w:rPr>
              <w:t>Domicilio durante el curso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: Calle …………………………………………………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…….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.  Localidad: ………………………………………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Provincia:…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………………………………………………………………………………….. C</w:t>
            </w:r>
            <w:r>
              <w:rPr>
                <w:rFonts w:ascii="Comic Sans MS" w:eastAsiaTheme="minorHAnsi" w:hAnsi="Comic Sans MS" w:cstheme="minorBidi"/>
                <w:sz w:val="20"/>
                <w:lang w:val="es-ES"/>
              </w:rPr>
              <w:t>ó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d.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Postal:…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……………………………………………..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E.mail:…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Teléfono……………………………………………………………………………………………………………………………</w:t>
            </w:r>
          </w:p>
          <w:p w:rsidR="00576791" w:rsidRPr="00FD24E3" w:rsidRDefault="00576791" w:rsidP="00576791">
            <w:pPr>
              <w:rPr>
                <w:rFonts w:ascii="Comic Sans MS" w:eastAsiaTheme="minorHAnsi" w:hAnsi="Comic Sans MS" w:cstheme="minorBidi"/>
                <w:sz w:val="20"/>
                <w:lang w:val="es-ES"/>
              </w:rPr>
            </w:pPr>
            <w:r w:rsidRPr="00FD24E3">
              <w:rPr>
                <w:rFonts w:ascii="Comic Sans MS" w:eastAsiaTheme="minorHAnsi" w:hAnsi="Comic Sans MS" w:cstheme="minorBidi"/>
                <w:b/>
                <w:sz w:val="18"/>
                <w:u w:val="single"/>
                <w:lang w:val="es-ES"/>
              </w:rPr>
              <w:t>Domicilio habitual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: Calle…………………………………………………………………………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Localidad:…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…………………………………….</w:t>
            </w:r>
          </w:p>
          <w:p w:rsidR="00576791" w:rsidRPr="00FD24E3" w:rsidRDefault="00576791" w:rsidP="00576791">
            <w:pPr>
              <w:rPr>
                <w:rFonts w:eastAsiaTheme="minorHAnsi" w:cstheme="minorBidi"/>
                <w:sz w:val="20"/>
                <w:lang w:val="es-ES"/>
              </w:rPr>
            </w:pP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Provincia:…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…………………………………………………………………………………. C</w:t>
            </w:r>
            <w:r>
              <w:rPr>
                <w:rFonts w:ascii="Comic Sans MS" w:eastAsiaTheme="minorHAnsi" w:hAnsi="Comic Sans MS" w:cstheme="minorBidi"/>
                <w:sz w:val="20"/>
                <w:lang w:val="es-ES"/>
              </w:rPr>
              <w:t>ó</w:t>
            </w:r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 xml:space="preserve">d. </w:t>
            </w:r>
            <w:proofErr w:type="gramStart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Postal:…</w:t>
            </w:r>
            <w:proofErr w:type="gramEnd"/>
            <w:r w:rsidRPr="00FD24E3">
              <w:rPr>
                <w:rFonts w:ascii="Comic Sans MS" w:eastAsiaTheme="minorHAnsi" w:hAnsi="Comic Sans MS" w:cstheme="minorBidi"/>
                <w:sz w:val="20"/>
                <w:lang w:val="es-ES"/>
              </w:rPr>
              <w:t>………………………………………………</w:t>
            </w:r>
          </w:p>
        </w:tc>
      </w:tr>
    </w:tbl>
    <w:p w:rsidR="00A13A50" w:rsidRPr="00FD24E3" w:rsidRDefault="00A13A50" w:rsidP="00A13A50">
      <w:pPr>
        <w:ind w:left="-567" w:firstLine="567"/>
        <w:jc w:val="right"/>
        <w:rPr>
          <w:lang w:val="es-ES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9"/>
      </w:tblGrid>
      <w:tr w:rsidR="00576791" w:rsidRPr="00FD24E3" w:rsidTr="00576791">
        <w:tc>
          <w:tcPr>
            <w:tcW w:w="9189" w:type="dxa"/>
          </w:tcPr>
          <w:p w:rsidR="00576791" w:rsidRPr="00FD24E3" w:rsidRDefault="00576791" w:rsidP="00576791">
            <w:pPr>
              <w:rPr>
                <w:rFonts w:ascii="Book Antiqua" w:eastAsiaTheme="minorHAnsi" w:hAnsi="Book Antiqua" w:cstheme="minorBidi"/>
                <w:sz w:val="32"/>
                <w:lang w:val="es-ES"/>
              </w:rPr>
            </w:pPr>
            <w:r>
              <w:rPr>
                <w:rFonts w:ascii="Book Antiqua" w:eastAsiaTheme="minorHAnsi" w:hAnsi="Book Antiqua" w:cstheme="minorBidi"/>
                <w:sz w:val="32"/>
                <w:lang w:val="es-ES"/>
              </w:rPr>
              <w:t xml:space="preserve">             EXPEDIENTE ACADÉMICO</w:t>
            </w:r>
          </w:p>
          <w:p w:rsidR="00576791" w:rsidRPr="00FD24E3" w:rsidRDefault="00576791" w:rsidP="00576791">
            <w:pPr>
              <w:rPr>
                <w:rFonts w:ascii="Book Antiqua" w:eastAsiaTheme="minorHAnsi" w:hAnsi="Book Antiqua" w:cstheme="minorBidi"/>
                <w:sz w:val="18"/>
                <w:lang w:val="es-ES"/>
              </w:rPr>
            </w:pPr>
            <w:r w:rsidRPr="00FD24E3">
              <w:rPr>
                <w:rFonts w:ascii="Book Antiqua" w:eastAsiaTheme="minorHAnsi" w:hAnsi="Book Antiqua" w:cstheme="minorBidi"/>
                <w:sz w:val="18"/>
                <w:lang w:val="es-ES"/>
              </w:rPr>
              <w:t>(Marca</w:t>
            </w:r>
            <w:r>
              <w:rPr>
                <w:rFonts w:ascii="Book Antiqua" w:eastAsiaTheme="minorHAnsi" w:hAnsi="Book Antiqua" w:cstheme="minorBidi"/>
                <w:sz w:val="18"/>
                <w:lang w:val="es-ES"/>
              </w:rPr>
              <w:t>r</w:t>
            </w:r>
            <w:r w:rsidRPr="00FD24E3">
              <w:rPr>
                <w:rFonts w:ascii="Book Antiqua" w:eastAsiaTheme="minorHAnsi" w:hAnsi="Book Antiqua" w:cstheme="minorBidi"/>
                <w:sz w:val="18"/>
                <w:lang w:val="es-ES"/>
              </w:rPr>
              <w:t xml:space="preserve"> con una X la opción de matrícula)</w:t>
            </w:r>
          </w:p>
          <w:tbl>
            <w:tblPr>
              <w:tblStyle w:val="Tablaconcuadrcula"/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3"/>
              <w:gridCol w:w="8240"/>
            </w:tblGrid>
            <w:tr w:rsidR="00576791" w:rsidRPr="00FD24E3" w:rsidTr="00F047C9">
              <w:tc>
                <w:tcPr>
                  <w:tcW w:w="8943" w:type="dxa"/>
                  <w:gridSpan w:val="2"/>
                </w:tcPr>
                <w:p w:rsidR="00576791" w:rsidRPr="00951646" w:rsidRDefault="00576791" w:rsidP="008807EE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951646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RELIGIÓN, CULTURA Y VALORES</w:t>
                  </w:r>
                </w:p>
              </w:tc>
            </w:tr>
            <w:tr w:rsidR="00576791" w:rsidRPr="00FD24E3" w:rsidTr="00F047C9">
              <w:trPr>
                <w:trHeight w:val="131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Filosofía y Fenomenología de la Religión</w:t>
                  </w:r>
                </w:p>
              </w:tc>
            </w:tr>
            <w:tr w:rsidR="00576791" w:rsidRPr="00FD24E3" w:rsidTr="00F047C9">
              <w:trPr>
                <w:trHeight w:val="129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Introducción a la Sagrada Escritura</w:t>
                  </w:r>
                </w:p>
              </w:tc>
            </w:tr>
            <w:tr w:rsidR="00576791" w:rsidRPr="00FD24E3" w:rsidTr="00F047C9">
              <w:trPr>
                <w:trHeight w:val="129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 xml:space="preserve">N.T.: Sinópticos 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8943" w:type="dxa"/>
                  <w:gridSpan w:val="2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02564C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MENSAJE CRISTIANO</w:t>
                  </w:r>
                </w:p>
              </w:tc>
            </w:tr>
            <w:tr w:rsidR="00576791" w:rsidRPr="00FD24E3" w:rsidTr="00F047C9">
              <w:trPr>
                <w:trHeight w:val="173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02564C" w:rsidP="008807EE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Dios, Uno y Trino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8943" w:type="dxa"/>
                  <w:gridSpan w:val="2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02564C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LA IGLESIA, SACRAMENTOS Y MORAL</w:t>
                  </w:r>
                </w:p>
              </w:tc>
            </w:tr>
            <w:tr w:rsidR="00576791" w:rsidRPr="00FD24E3" w:rsidTr="00F047C9">
              <w:trPr>
                <w:trHeight w:val="139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Eclesiología</w:t>
                  </w:r>
                </w:p>
              </w:tc>
            </w:tr>
            <w:tr w:rsidR="00576791" w:rsidRPr="00FD24E3" w:rsidTr="00F047C9">
              <w:trPr>
                <w:trHeight w:val="136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Introducción a los sacramentos</w:t>
                  </w:r>
                </w:p>
              </w:tc>
            </w:tr>
            <w:tr w:rsidR="00576791" w:rsidRPr="00FD24E3" w:rsidTr="00F047C9">
              <w:trPr>
                <w:trHeight w:val="136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Moral Fundamental</w:t>
                  </w:r>
                </w:p>
              </w:tc>
            </w:tr>
            <w:tr w:rsidR="00576791" w:rsidRPr="00FD24E3" w:rsidTr="00F047C9">
              <w:trPr>
                <w:trHeight w:val="136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02564C" w:rsidRDefault="00576791" w:rsidP="008807EE">
                  <w:pPr>
                    <w:framePr w:hSpace="141" w:wrap="around" w:vAnchor="text" w:hAnchor="margin" w:y="30"/>
                    <w:rPr>
                      <w:rFonts w:ascii="Comic Sans MS" w:hAnsi="Comic Sans MS"/>
                      <w:sz w:val="16"/>
                      <w:lang w:val="es-ES"/>
                    </w:rPr>
                  </w:pPr>
                  <w:r w:rsidRPr="0002564C">
                    <w:rPr>
                      <w:rFonts w:ascii="Comic Sans MS" w:hAnsi="Comic Sans MS"/>
                      <w:sz w:val="16"/>
                      <w:lang w:val="es-ES"/>
                    </w:rPr>
                    <w:t>Seminario de actualización Teológico-Pastoral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8943" w:type="dxa"/>
                  <w:gridSpan w:val="2"/>
                </w:tcPr>
                <w:p w:rsidR="00576791" w:rsidRPr="00951646" w:rsidRDefault="00576791" w:rsidP="008807EE">
                  <w:pPr>
                    <w:framePr w:hSpace="141" w:wrap="around" w:vAnchor="text" w:hAnchor="margin" w:y="30"/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</w:pPr>
                  <w:r w:rsidRPr="00951646">
                    <w:rPr>
                      <w:rFonts w:asciiTheme="majorHAnsi" w:eastAsiaTheme="minorHAnsi" w:hAnsiTheme="majorHAnsi" w:cstheme="minorBidi"/>
                      <w:b/>
                      <w:lang w:val="es-ES"/>
                    </w:rPr>
                    <w:t>PEDAGOGÍA Y DIDÁCTICA DE LA RELIGIÓN CATÓLICA</w:t>
                  </w:r>
                </w:p>
              </w:tc>
            </w:tr>
            <w:tr w:rsidR="00576791" w:rsidRPr="00FD24E3" w:rsidTr="00F047C9">
              <w:trPr>
                <w:trHeight w:val="304"/>
              </w:trPr>
              <w:tc>
                <w:tcPr>
                  <w:tcW w:w="703" w:type="dxa"/>
                </w:tcPr>
                <w:p w:rsidR="00576791" w:rsidRPr="00FD24E3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lang w:val="es-ES"/>
                    </w:rPr>
                  </w:pPr>
                </w:p>
              </w:tc>
              <w:tc>
                <w:tcPr>
                  <w:tcW w:w="8240" w:type="dxa"/>
                </w:tcPr>
                <w:p w:rsidR="00576791" w:rsidRPr="00951646" w:rsidRDefault="00576791" w:rsidP="008807EE">
                  <w:pPr>
                    <w:framePr w:hSpace="141" w:wrap="around" w:vAnchor="text" w:hAnchor="margin" w:y="30"/>
                    <w:rPr>
                      <w:rFonts w:ascii="Comic Sans MS" w:eastAsiaTheme="minorHAnsi" w:hAnsi="Comic Sans MS" w:cstheme="minorBidi"/>
                      <w:sz w:val="16"/>
                      <w:szCs w:val="16"/>
                      <w:lang w:val="es-ES"/>
                    </w:rPr>
                  </w:pPr>
                  <w:r w:rsidRPr="0002564C">
                    <w:rPr>
                      <w:rFonts w:ascii="Comic Sans MS" w:eastAsiaTheme="minorHAnsi" w:hAnsi="Comic Sans MS" w:cstheme="minorBidi"/>
                      <w:sz w:val="16"/>
                      <w:szCs w:val="16"/>
                      <w:lang w:val="es-ES"/>
                    </w:rPr>
                    <w:t>Pedagogía y Didáctica de la ERE</w:t>
                  </w:r>
                </w:p>
              </w:tc>
            </w:tr>
          </w:tbl>
          <w:p w:rsidR="00576791" w:rsidRPr="00FD24E3" w:rsidRDefault="00576791" w:rsidP="00576791">
            <w:pPr>
              <w:rPr>
                <w:rFonts w:eastAsiaTheme="minorHAnsi" w:cstheme="minorBidi"/>
                <w:lang w:val="es-ES"/>
              </w:rPr>
            </w:pPr>
          </w:p>
        </w:tc>
      </w:tr>
    </w:tbl>
    <w:p w:rsidR="00A13A50" w:rsidRPr="00FD24E3" w:rsidRDefault="00A13A50" w:rsidP="00A13A50">
      <w:pPr>
        <w:jc w:val="right"/>
        <w:rPr>
          <w:lang w:val="es-ES"/>
        </w:rPr>
      </w:pPr>
    </w:p>
    <w:p w:rsidR="00A13A50" w:rsidRPr="00FD24E3" w:rsidRDefault="00A13A50" w:rsidP="00A13A50">
      <w:pPr>
        <w:rPr>
          <w:b/>
          <w:sz w:val="18"/>
          <w:lang w:val="es-ES"/>
        </w:rPr>
      </w:pPr>
    </w:p>
    <w:p w:rsidR="00A13A50" w:rsidRDefault="00A13A50" w:rsidP="00A13A50">
      <w:pPr>
        <w:rPr>
          <w:b/>
          <w:sz w:val="18"/>
          <w:lang w:val="es-ES"/>
        </w:rPr>
      </w:pPr>
      <w:r w:rsidRPr="00FD24E3">
        <w:rPr>
          <w:b/>
          <w:sz w:val="18"/>
          <w:lang w:val="es-ES"/>
        </w:rPr>
        <w:t>Esta inscripción se formula bajo la responsabilidad del declarante y será nula si se basa en datos erróneos o falsos</w:t>
      </w:r>
      <w:r w:rsidR="00031CF1">
        <w:rPr>
          <w:b/>
          <w:sz w:val="18"/>
          <w:lang w:val="es-ES"/>
        </w:rPr>
        <w:t>.</w:t>
      </w:r>
    </w:p>
    <w:p w:rsidR="00031CF1" w:rsidRPr="00FD24E3" w:rsidRDefault="00031CF1" w:rsidP="00031CF1">
      <w:pPr>
        <w:jc w:val="both"/>
        <w:rPr>
          <w:b/>
          <w:sz w:val="18"/>
          <w:lang w:val="es-ES"/>
        </w:rPr>
      </w:pPr>
      <w:r>
        <w:rPr>
          <w:b/>
          <w:sz w:val="18"/>
          <w:lang w:val="es-ES"/>
        </w:rPr>
        <w:t>El/la abajo firmante declara conocer los requisitos formales, especialmente académicos y religiosos, para la obtención de la DECA, que concede la Conferencia Episcopal Española, y que el Instituto Teológico Compostelano sólo imparte la formación académica necesaria pero no requisito único para poder ser profesor de religión. Así mismo se compromete a cumplir las normas de este Centro y los requisitos para la obtención del certificado, cuyo incumplimiento no da derecho al mismo ni devolución de tasas, todo según las condiciones explícitamente expresadas en</w:t>
      </w:r>
      <w:r w:rsidR="00951646">
        <w:rPr>
          <w:b/>
          <w:sz w:val="18"/>
          <w:lang w:val="es-ES"/>
        </w:rPr>
        <w:t xml:space="preserve"> la Agenda del ITC curso 2020-21</w:t>
      </w:r>
      <w:r>
        <w:rPr>
          <w:b/>
          <w:sz w:val="18"/>
          <w:lang w:val="es-ES"/>
        </w:rPr>
        <w:t>.</w:t>
      </w:r>
    </w:p>
    <w:p w:rsidR="00576791" w:rsidRDefault="00A13A50" w:rsidP="00A13A50">
      <w:pPr>
        <w:rPr>
          <w:lang w:val="es-ES"/>
        </w:rPr>
      </w:pPr>
      <w:r w:rsidRPr="00FD24E3">
        <w:rPr>
          <w:lang w:val="es-ES"/>
        </w:rPr>
        <w:tab/>
      </w:r>
    </w:p>
    <w:p w:rsidR="004443D4" w:rsidRDefault="004443D4" w:rsidP="00A13A50">
      <w:pPr>
        <w:rPr>
          <w:lang w:val="es-ES"/>
        </w:rPr>
      </w:pPr>
    </w:p>
    <w:p w:rsidR="004443D4" w:rsidRDefault="004443D4" w:rsidP="00A13A50">
      <w:pPr>
        <w:rPr>
          <w:lang w:val="es-ES"/>
        </w:rPr>
      </w:pPr>
    </w:p>
    <w:p w:rsidR="004443D4" w:rsidRDefault="004443D4" w:rsidP="00A13A50">
      <w:pPr>
        <w:rPr>
          <w:lang w:val="es-ES"/>
        </w:rPr>
      </w:pPr>
    </w:p>
    <w:bookmarkStart w:id="0" w:name="_GoBack"/>
    <w:bookmarkEnd w:id="0"/>
    <w:p w:rsidR="00031CF1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FC33" wp14:editId="0E09D505">
                <wp:simplePos x="0" y="0"/>
                <wp:positionH relativeFrom="column">
                  <wp:posOffset>-48260</wp:posOffset>
                </wp:positionH>
                <wp:positionV relativeFrom="paragraph">
                  <wp:posOffset>189653</wp:posOffset>
                </wp:positionV>
                <wp:extent cx="2324100" cy="1325034"/>
                <wp:effectExtent l="0" t="0" r="19050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2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F96" w:rsidRDefault="00754F9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54F96" w:rsidRDefault="00754F96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54F96" w:rsidRP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Fotocopia D.N.I. (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anverso</w:t>
                            </w: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FC3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.8pt;margin-top:14.95pt;width:183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" fillcolor="white [3201]" strokeweight=".5pt">
                <v:textbox>
                  <w:txbxContent>
                    <w:p w:rsidR="00754F96" w:rsidRDefault="00754F96">
                      <w:pPr>
                        <w:rPr>
                          <w:lang w:val="es-ES"/>
                        </w:rPr>
                      </w:pPr>
                    </w:p>
                    <w:p w:rsidR="00754F96" w:rsidRDefault="00754F96">
                      <w:pPr>
                        <w:rPr>
                          <w:lang w:val="es-ES"/>
                        </w:rPr>
                      </w:pPr>
                    </w:p>
                    <w:p w:rsidR="00754F96" w:rsidRP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Fotocopia D.N.I. (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anverso</w:t>
                      </w: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31CF1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0A4" wp14:editId="2C59FD9A">
                <wp:simplePos x="0" y="0"/>
                <wp:positionH relativeFrom="column">
                  <wp:posOffset>2999740</wp:posOffset>
                </wp:positionH>
                <wp:positionV relativeFrom="paragraph">
                  <wp:posOffset>46354</wp:posOffset>
                </wp:positionV>
                <wp:extent cx="2480733" cy="1240367"/>
                <wp:effectExtent l="0" t="0" r="1524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733" cy="1240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754F96" w:rsidRPr="00754F96" w:rsidRDefault="00754F96" w:rsidP="00754F9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Fotocopia D.N.I. (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reverso</w:t>
                            </w:r>
                            <w:r w:rsidRPr="00754F96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754F96" w:rsidRPr="00754F96" w:rsidRDefault="00754F96" w:rsidP="00754F9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80A4" id="Cuadro de texto 2" o:spid="_x0000_s1027" type="#_x0000_t202" style="position:absolute;left:0;text-align:left;margin-left:236.2pt;margin-top:3.65pt;width:195.3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" fillcolor="window" strokeweight=".5pt">
                <v:textbox>
                  <w:txbxContent>
                    <w:p w:rsid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754F96" w:rsidRPr="00754F96" w:rsidRDefault="00754F96" w:rsidP="00754F96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Fotocopia D.N.I. (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reverso</w:t>
                      </w:r>
                      <w:r w:rsidRPr="00754F96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754F96" w:rsidRPr="00754F96" w:rsidRDefault="00754F96" w:rsidP="00754F9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CF1" w:rsidRDefault="00031CF1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754F96" w:rsidRDefault="00754F9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031CF1" w:rsidRDefault="00031CF1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A13A50" w:rsidRDefault="00A13A50" w:rsidP="00A13A50">
      <w:pPr>
        <w:ind w:left="1440" w:firstLine="720"/>
        <w:rPr>
          <w:rFonts w:ascii="Comic Sans MS" w:hAnsi="Comic Sans MS"/>
          <w:sz w:val="20"/>
          <w:lang w:val="es-ES"/>
        </w:rPr>
      </w:pPr>
      <w:r w:rsidRPr="00FD24E3">
        <w:rPr>
          <w:rFonts w:ascii="Comic Sans MS" w:hAnsi="Comic Sans MS"/>
          <w:sz w:val="20"/>
          <w:lang w:val="es-ES"/>
        </w:rPr>
        <w:t>En …………………………………………………………………</w:t>
      </w:r>
      <w:r w:rsidR="00951646">
        <w:rPr>
          <w:rFonts w:ascii="Comic Sans MS" w:hAnsi="Comic Sans MS"/>
          <w:sz w:val="20"/>
          <w:lang w:val="es-ES"/>
        </w:rPr>
        <w:t>…</w:t>
      </w:r>
      <w:r w:rsidR="008B33DC">
        <w:rPr>
          <w:rFonts w:ascii="Comic Sans MS" w:hAnsi="Comic Sans MS"/>
          <w:sz w:val="20"/>
          <w:lang w:val="es-ES"/>
        </w:rPr>
        <w:t>………</w:t>
      </w:r>
      <w:proofErr w:type="gramStart"/>
      <w:r w:rsidR="008B33DC">
        <w:rPr>
          <w:rFonts w:ascii="Comic Sans MS" w:hAnsi="Comic Sans MS"/>
          <w:sz w:val="20"/>
          <w:lang w:val="es-ES"/>
        </w:rPr>
        <w:t>…….</w:t>
      </w:r>
      <w:proofErr w:type="gramEnd"/>
      <w:r w:rsidR="008B33DC">
        <w:rPr>
          <w:rFonts w:ascii="Comic Sans MS" w:hAnsi="Comic Sans MS"/>
          <w:sz w:val="20"/>
          <w:lang w:val="es-ES"/>
        </w:rPr>
        <w:t>., …….. de ………</w:t>
      </w:r>
      <w:proofErr w:type="gramStart"/>
      <w:r w:rsidR="008B33DC">
        <w:rPr>
          <w:rFonts w:ascii="Comic Sans MS" w:hAnsi="Comic Sans MS"/>
          <w:sz w:val="20"/>
          <w:lang w:val="es-ES"/>
        </w:rPr>
        <w:t>…….</w:t>
      </w:r>
      <w:proofErr w:type="gramEnd"/>
      <w:r w:rsidR="008B33DC">
        <w:rPr>
          <w:rFonts w:ascii="Comic Sans MS" w:hAnsi="Comic Sans MS"/>
          <w:sz w:val="20"/>
          <w:lang w:val="es-ES"/>
        </w:rPr>
        <w:t>. de 2021</w:t>
      </w:r>
      <w:r w:rsidRPr="00FD24E3">
        <w:rPr>
          <w:rFonts w:ascii="Comic Sans MS" w:hAnsi="Comic Sans MS"/>
          <w:sz w:val="20"/>
          <w:lang w:val="es-ES"/>
        </w:rPr>
        <w:t>.</w:t>
      </w:r>
    </w:p>
    <w:p w:rsidR="00951646" w:rsidRPr="00FD24E3" w:rsidRDefault="00951646" w:rsidP="00A13A50">
      <w:pPr>
        <w:ind w:left="1440" w:firstLine="720"/>
        <w:rPr>
          <w:rFonts w:ascii="Comic Sans MS" w:hAnsi="Comic Sans MS"/>
          <w:sz w:val="20"/>
          <w:lang w:val="es-ES"/>
        </w:rPr>
      </w:pPr>
    </w:p>
    <w:p w:rsidR="00A13A50" w:rsidRPr="00FD24E3" w:rsidRDefault="00A13A50" w:rsidP="00A13A50">
      <w:pPr>
        <w:rPr>
          <w:lang w:val="es-ES"/>
        </w:rPr>
      </w:pP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  <w:r w:rsidRPr="00FD24E3">
        <w:rPr>
          <w:lang w:val="es-ES"/>
        </w:rPr>
        <w:tab/>
      </w:r>
    </w:p>
    <w:p w:rsidR="00A13A50" w:rsidRDefault="00A13A50" w:rsidP="00A13A50">
      <w:pPr>
        <w:ind w:left="5040"/>
        <w:rPr>
          <w:rFonts w:ascii="Comic Sans MS" w:hAnsi="Comic Sans MS"/>
          <w:sz w:val="16"/>
          <w:lang w:val="es-ES"/>
        </w:rPr>
      </w:pPr>
      <w:r w:rsidRPr="00FD24E3">
        <w:rPr>
          <w:rFonts w:ascii="Comic Sans MS" w:hAnsi="Comic Sans MS"/>
          <w:sz w:val="16"/>
          <w:lang w:val="es-ES"/>
        </w:rPr>
        <w:t>Firma del alumno</w:t>
      </w:r>
    </w:p>
    <w:p w:rsidR="00951646" w:rsidRDefault="00951646" w:rsidP="00A13A50">
      <w:pPr>
        <w:ind w:left="5040"/>
        <w:rPr>
          <w:rFonts w:ascii="Comic Sans MS" w:hAnsi="Comic Sans MS"/>
          <w:sz w:val="16"/>
          <w:lang w:val="es-ES"/>
        </w:rPr>
      </w:pPr>
    </w:p>
    <w:p w:rsidR="00951646" w:rsidRDefault="00951646" w:rsidP="00A13A50">
      <w:pPr>
        <w:ind w:left="5040"/>
        <w:rPr>
          <w:rFonts w:ascii="Comic Sans MS" w:hAnsi="Comic Sans MS"/>
          <w:sz w:val="16"/>
          <w:lang w:val="es-ES"/>
        </w:rPr>
      </w:pPr>
    </w:p>
    <w:sectPr w:rsidR="00951646" w:rsidSect="00FD24E3">
      <w:pgSz w:w="11900" w:h="16840"/>
      <w:pgMar w:top="1135" w:right="112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50"/>
    <w:rsid w:val="0002564C"/>
    <w:rsid w:val="00031CF1"/>
    <w:rsid w:val="000A73AB"/>
    <w:rsid w:val="002C21A4"/>
    <w:rsid w:val="002D1097"/>
    <w:rsid w:val="004443D4"/>
    <w:rsid w:val="00576791"/>
    <w:rsid w:val="005F4BFE"/>
    <w:rsid w:val="006573C9"/>
    <w:rsid w:val="00754F96"/>
    <w:rsid w:val="007C6B68"/>
    <w:rsid w:val="0080738C"/>
    <w:rsid w:val="00855A79"/>
    <w:rsid w:val="008807EE"/>
    <w:rsid w:val="008B33DC"/>
    <w:rsid w:val="00951646"/>
    <w:rsid w:val="009A6B4E"/>
    <w:rsid w:val="00A13A50"/>
    <w:rsid w:val="00A43708"/>
    <w:rsid w:val="00B806FB"/>
    <w:rsid w:val="00BB7405"/>
    <w:rsid w:val="00F01C8E"/>
    <w:rsid w:val="00F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0CCD"/>
  <w15:docId w15:val="{69A69033-9344-473A-B976-9BB747F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A50"/>
    <w:pPr>
      <w:spacing w:after="0" w:line="240" w:lineRule="auto"/>
    </w:pPr>
    <w:rPr>
      <w:rFonts w:ascii="Cambria" w:eastAsia="Cambria" w:hAnsi="Cambria" w:cs="Times New Roman"/>
      <w:sz w:val="20"/>
      <w:szCs w:val="20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2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296"/>
    <w:rPr>
      <w:rFonts w:ascii="Segoe UI" w:eastAsia="Times New Roman" w:hAnsi="Segoe UI" w:cs="Segoe UI"/>
      <w:sz w:val="18"/>
      <w:szCs w:val="18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880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cdesantiago.org/tramitacion/pago-ta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Santiago de Compostela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Teológico Compostelano</dc:creator>
  <cp:lastModifiedBy>Microsoft Office User</cp:lastModifiedBy>
  <cp:revision>9</cp:revision>
  <cp:lastPrinted>2021-09-24T08:59:00Z</cp:lastPrinted>
  <dcterms:created xsi:type="dcterms:W3CDTF">2021-09-03T09:21:00Z</dcterms:created>
  <dcterms:modified xsi:type="dcterms:W3CDTF">2022-10-04T09:03:00Z</dcterms:modified>
</cp:coreProperties>
</file>